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310A7" w14:textId="36F7D80F" w:rsidR="00773942" w:rsidRDefault="002B05B3" w:rsidP="00773942">
      <w:pPr>
        <w:shd w:val="clear" w:color="auto" w:fill="FDFDFE"/>
        <w:spacing w:after="0" w:line="240" w:lineRule="auto"/>
        <w:rPr>
          <w:rFonts w:ascii="微软雅黑" w:eastAsia="微软雅黑" w:hAnsi="微软雅黑" w:cs="微软雅黑"/>
          <w:b/>
          <w:bCs/>
          <w:color w:val="05073B"/>
          <w:sz w:val="40"/>
          <w:szCs w:val="40"/>
        </w:rPr>
      </w:pPr>
      <w:r>
        <w:rPr>
          <w:rFonts w:ascii="微软雅黑" w:eastAsia="微软雅黑" w:hAnsi="微软雅黑" w:cs="微软雅黑"/>
          <w:b/>
          <w:bCs/>
          <w:noProof/>
          <w:color w:val="05073B"/>
          <w:sz w:val="40"/>
          <w:szCs w:val="40"/>
        </w:rPr>
        <w:drawing>
          <wp:inline distT="0" distB="0" distL="0" distR="0" wp14:anchorId="47D9468C" wp14:editId="085F9025">
            <wp:extent cx="5480685" cy="676910"/>
            <wp:effectExtent l="0" t="0" r="5715"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0685" cy="676910"/>
                    </a:xfrm>
                    <a:prstGeom prst="rect">
                      <a:avLst/>
                    </a:prstGeom>
                    <a:noFill/>
                  </pic:spPr>
                </pic:pic>
              </a:graphicData>
            </a:graphic>
          </wp:inline>
        </w:drawing>
      </w:r>
      <w:r w:rsidR="0032321D">
        <w:rPr>
          <w:rFonts w:ascii="微软雅黑" w:eastAsia="微软雅黑" w:hAnsi="微软雅黑" w:cs="微软雅黑"/>
          <w:b/>
          <w:bCs/>
          <w:noProof/>
          <w:color w:val="05073B"/>
          <w:sz w:val="40"/>
          <w:szCs w:val="40"/>
        </w:rPr>
        <w:t xml:space="preserve">       </w:t>
      </w:r>
      <w:r w:rsidR="009259C5">
        <w:rPr>
          <w:rFonts w:ascii="微软雅黑" w:eastAsia="微软雅黑" w:hAnsi="微软雅黑" w:cs="微软雅黑"/>
          <w:b/>
          <w:bCs/>
          <w:noProof/>
          <w:color w:val="05073B"/>
          <w:sz w:val="40"/>
          <w:szCs w:val="40"/>
        </w:rPr>
        <w:t xml:space="preserve">              </w:t>
      </w:r>
      <w:r w:rsidR="00AB2567">
        <w:rPr>
          <w:rFonts w:ascii="微软雅黑" w:eastAsia="微软雅黑" w:hAnsi="微软雅黑" w:cs="微软雅黑"/>
          <w:b/>
          <w:bCs/>
          <w:noProof/>
          <w:color w:val="05073B"/>
          <w:sz w:val="40"/>
          <w:szCs w:val="40"/>
        </w:rPr>
        <w:t xml:space="preserve"> </w:t>
      </w:r>
      <w:r w:rsidR="009259C5">
        <w:rPr>
          <w:rFonts w:ascii="微软雅黑" w:eastAsia="微软雅黑" w:hAnsi="微软雅黑" w:cs="微软雅黑"/>
          <w:b/>
          <w:bCs/>
          <w:noProof/>
          <w:color w:val="05073B"/>
          <w:sz w:val="40"/>
          <w:szCs w:val="40"/>
        </w:rPr>
        <w:t xml:space="preserve"> </w:t>
      </w:r>
      <w:r w:rsidR="00AB2567">
        <w:rPr>
          <w:rFonts w:ascii="微软雅黑" w:eastAsia="微软雅黑" w:hAnsi="微软雅黑" w:cs="微软雅黑"/>
          <w:b/>
          <w:bCs/>
          <w:noProof/>
          <w:color w:val="05073B"/>
          <w:sz w:val="40"/>
          <w:szCs w:val="40"/>
        </w:rPr>
        <w:t xml:space="preserve">     </w:t>
      </w:r>
      <w:r w:rsidR="009259C5">
        <w:rPr>
          <w:rFonts w:ascii="微软雅黑" w:eastAsia="微软雅黑" w:hAnsi="微软雅黑" w:cs="微软雅黑"/>
          <w:b/>
          <w:bCs/>
          <w:noProof/>
          <w:color w:val="05073B"/>
          <w:sz w:val="40"/>
          <w:szCs w:val="40"/>
        </w:rPr>
        <w:t xml:space="preserve">  </w:t>
      </w:r>
      <w:r w:rsidR="0032321D">
        <w:rPr>
          <w:rFonts w:ascii="微软雅黑" w:eastAsia="微软雅黑" w:hAnsi="微软雅黑" w:cs="微软雅黑"/>
          <w:b/>
          <w:bCs/>
          <w:noProof/>
          <w:color w:val="05073B"/>
          <w:sz w:val="40"/>
          <w:szCs w:val="40"/>
        </w:rPr>
        <w:t xml:space="preserve">                   </w:t>
      </w:r>
    </w:p>
    <w:p w14:paraId="1D8A5A85" w14:textId="6DAE42C8" w:rsidR="00055E4E" w:rsidRPr="00923738" w:rsidRDefault="00055E4E" w:rsidP="00055E4E">
      <w:pPr>
        <w:shd w:val="clear" w:color="auto" w:fill="FDFDFE"/>
        <w:spacing w:after="0" w:line="240" w:lineRule="auto"/>
        <w:jc w:val="center"/>
        <w:rPr>
          <w:rFonts w:ascii="微软雅黑" w:eastAsia="微软雅黑" w:hAnsi="微软雅黑" w:cs="微软雅黑"/>
          <w:b/>
          <w:bCs/>
          <w:color w:val="05073B"/>
          <w:sz w:val="40"/>
          <w:szCs w:val="40"/>
        </w:rPr>
      </w:pPr>
      <w:r w:rsidRPr="00923738">
        <w:rPr>
          <w:rFonts w:ascii="微软雅黑" w:eastAsia="微软雅黑" w:hAnsi="微软雅黑" w:cs="微软雅黑" w:hint="eastAsia"/>
          <w:b/>
          <w:bCs/>
          <w:color w:val="05073B"/>
          <w:sz w:val="40"/>
          <w:szCs w:val="40"/>
        </w:rPr>
        <w:t>企业合作授权</w:t>
      </w:r>
      <w:r w:rsidRPr="00923738">
        <w:rPr>
          <w:rFonts w:ascii="微软雅黑" w:eastAsia="微软雅黑" w:hAnsi="微软雅黑" w:cs="微软雅黑"/>
          <w:b/>
          <w:bCs/>
          <w:color w:val="05073B"/>
          <w:sz w:val="40"/>
          <w:szCs w:val="40"/>
        </w:rPr>
        <w:t>书</w:t>
      </w:r>
    </w:p>
    <w:p w14:paraId="6408E2F0" w14:textId="77777777" w:rsidR="00055E4E" w:rsidRPr="00923738" w:rsidRDefault="00055E4E" w:rsidP="00055E4E">
      <w:pPr>
        <w:shd w:val="clear" w:color="auto" w:fill="FDFDFE"/>
        <w:spacing w:after="0" w:line="240" w:lineRule="auto"/>
        <w:jc w:val="center"/>
        <w:rPr>
          <w:rFonts w:ascii="微软雅黑" w:eastAsia="微软雅黑" w:hAnsi="微软雅黑" w:cs="Segoe UI"/>
          <w:color w:val="05073B"/>
          <w:sz w:val="40"/>
          <w:szCs w:val="40"/>
        </w:rPr>
      </w:pPr>
    </w:p>
    <w:p w14:paraId="5FBF6C38" w14:textId="77777777" w:rsidR="00055E4E" w:rsidRPr="00923738" w:rsidRDefault="00055E4E" w:rsidP="00055E4E">
      <w:pPr>
        <w:shd w:val="clear" w:color="auto" w:fill="FDFDFE"/>
        <w:spacing w:after="0" w:line="240" w:lineRule="auto"/>
        <w:rPr>
          <w:rFonts w:ascii="微软雅黑" w:eastAsia="微软雅黑" w:hAnsi="微软雅黑" w:cs="Segoe UI"/>
          <w:color w:val="05073B"/>
          <w:sz w:val="23"/>
          <w:szCs w:val="23"/>
        </w:rPr>
      </w:pPr>
      <w:r w:rsidRPr="00923738">
        <w:rPr>
          <w:rFonts w:ascii="微软雅黑" w:eastAsia="微软雅黑" w:hAnsi="微软雅黑" w:cs="微软雅黑" w:hint="eastAsia"/>
          <w:b/>
          <w:bCs/>
          <w:color w:val="05073B"/>
          <w:sz w:val="23"/>
          <w:szCs w:val="23"/>
        </w:rPr>
        <w:t>致</w:t>
      </w:r>
      <w:r w:rsidRPr="00923738">
        <w:rPr>
          <w:rFonts w:ascii="微软雅黑" w:eastAsia="微软雅黑" w:hAnsi="微软雅黑" w:cs="微软雅黑" w:hint="eastAsia"/>
          <w:color w:val="05073B"/>
          <w:sz w:val="23"/>
          <w:szCs w:val="23"/>
        </w:rPr>
        <w:t>：</w:t>
      </w:r>
      <w:r w:rsidRPr="00923738">
        <w:rPr>
          <w:rFonts w:ascii="微软雅黑" w:eastAsia="微软雅黑" w:hAnsi="微软雅黑" w:cs="Segoe UI"/>
          <w:color w:val="05073B"/>
          <w:sz w:val="23"/>
          <w:szCs w:val="23"/>
        </w:rPr>
        <w:t xml:space="preserve"> </w:t>
      </w:r>
      <w:r w:rsidRPr="00923738">
        <w:rPr>
          <w:rFonts w:ascii="微软雅黑" w:eastAsia="微软雅黑" w:hAnsi="微软雅黑" w:cs="Segoe UI"/>
          <w:color w:val="05073B"/>
          <w:sz w:val="23"/>
          <w:szCs w:val="23"/>
          <w:highlight w:val="yellow"/>
        </w:rPr>
        <w:t>[</w:t>
      </w:r>
      <w:r w:rsidRPr="00923738">
        <w:rPr>
          <w:rFonts w:ascii="微软雅黑" w:eastAsia="微软雅黑" w:hAnsi="微软雅黑" w:cs="微软雅黑" w:hint="eastAsia"/>
          <w:color w:val="05073B"/>
          <w:sz w:val="23"/>
          <w:szCs w:val="23"/>
          <w:highlight w:val="yellow"/>
        </w:rPr>
        <w:t>企业名称</w:t>
      </w:r>
      <w:r w:rsidRPr="00923738">
        <w:rPr>
          <w:rFonts w:ascii="微软雅黑" w:eastAsia="微软雅黑" w:hAnsi="微软雅黑" w:cs="Segoe UI"/>
          <w:color w:val="05073B"/>
          <w:sz w:val="23"/>
          <w:szCs w:val="23"/>
          <w:highlight w:val="yellow"/>
        </w:rPr>
        <w:t>]</w:t>
      </w:r>
    </w:p>
    <w:p w14:paraId="4DA77A42" w14:textId="77777777" w:rsidR="00055E4E" w:rsidRPr="00923738" w:rsidRDefault="00055E4E" w:rsidP="00055E4E">
      <w:pPr>
        <w:shd w:val="clear" w:color="auto" w:fill="FDFDFE"/>
        <w:spacing w:after="0" w:line="240" w:lineRule="auto"/>
        <w:rPr>
          <w:rFonts w:ascii="微软雅黑" w:eastAsia="微软雅黑" w:hAnsi="微软雅黑" w:cs="Segoe UI"/>
          <w:color w:val="05073B"/>
          <w:sz w:val="23"/>
          <w:szCs w:val="23"/>
        </w:rPr>
      </w:pPr>
      <w:r w:rsidRPr="00923738">
        <w:rPr>
          <w:rFonts w:ascii="微软雅黑" w:eastAsia="微软雅黑" w:hAnsi="微软雅黑" w:cs="微软雅黑" w:hint="eastAsia"/>
          <w:b/>
          <w:bCs/>
          <w:color w:val="05073B"/>
          <w:sz w:val="23"/>
          <w:szCs w:val="23"/>
        </w:rPr>
        <w:t>关于</w:t>
      </w:r>
      <w:r w:rsidRPr="00923738">
        <w:rPr>
          <w:rFonts w:ascii="微软雅黑" w:eastAsia="微软雅黑" w:hAnsi="微软雅黑" w:cs="微软雅黑" w:hint="eastAsia"/>
          <w:color w:val="05073B"/>
          <w:sz w:val="23"/>
          <w:szCs w:val="23"/>
        </w:rPr>
        <w:t>：</w:t>
      </w:r>
      <w:r w:rsidRPr="00923738">
        <w:rPr>
          <w:rFonts w:ascii="微软雅黑" w:eastAsia="微软雅黑" w:hAnsi="微软雅黑" w:cs="Segoe UI"/>
          <w:color w:val="05073B"/>
          <w:sz w:val="23"/>
          <w:szCs w:val="23"/>
        </w:rPr>
        <w:t xml:space="preserve"> </w:t>
      </w:r>
      <w:r w:rsidRPr="00923738">
        <w:rPr>
          <w:rFonts w:ascii="微软雅黑" w:eastAsia="微软雅黑" w:hAnsi="微软雅黑" w:cs="Segoe UI"/>
          <w:color w:val="05073B"/>
          <w:sz w:val="23"/>
          <w:szCs w:val="23"/>
          <w:highlight w:val="yellow"/>
        </w:rPr>
        <w:t>[</w:t>
      </w:r>
      <w:r w:rsidRPr="00923738">
        <w:rPr>
          <w:rFonts w:ascii="微软雅黑" w:eastAsia="微软雅黑" w:hAnsi="微软雅黑" w:cs="微软雅黑" w:hint="eastAsia"/>
          <w:color w:val="05073B"/>
          <w:sz w:val="23"/>
          <w:szCs w:val="23"/>
          <w:highlight w:val="yellow"/>
        </w:rPr>
        <w:t>案例开发</w:t>
      </w:r>
      <w:r w:rsidRPr="00923738">
        <w:rPr>
          <w:rFonts w:ascii="微软雅黑" w:eastAsia="微软雅黑" w:hAnsi="微软雅黑" w:cs="Segoe UI"/>
          <w:color w:val="05073B"/>
          <w:sz w:val="23"/>
          <w:szCs w:val="23"/>
          <w:highlight w:val="yellow"/>
        </w:rPr>
        <w:t>/</w:t>
      </w:r>
      <w:r w:rsidRPr="00923738">
        <w:rPr>
          <w:rFonts w:ascii="微软雅黑" w:eastAsia="微软雅黑" w:hAnsi="微软雅黑" w:cs="微软雅黑" w:hint="eastAsia"/>
          <w:color w:val="05073B"/>
          <w:sz w:val="23"/>
          <w:szCs w:val="23"/>
          <w:highlight w:val="yellow"/>
        </w:rPr>
        <w:t>研究项目名称及合作概述</w:t>
      </w:r>
      <w:r w:rsidRPr="00923738">
        <w:rPr>
          <w:rFonts w:ascii="微软雅黑" w:eastAsia="微软雅黑" w:hAnsi="微软雅黑" w:cs="Segoe UI"/>
          <w:color w:val="05073B"/>
          <w:sz w:val="23"/>
          <w:szCs w:val="23"/>
          <w:highlight w:val="yellow"/>
        </w:rPr>
        <w:t>]</w:t>
      </w:r>
    </w:p>
    <w:p w14:paraId="2D0A0E9E" w14:textId="77777777" w:rsidR="00055E4E" w:rsidRPr="00923738" w:rsidRDefault="00055E4E" w:rsidP="00055E4E">
      <w:pPr>
        <w:shd w:val="clear" w:color="auto" w:fill="FDFDFE"/>
        <w:spacing w:after="0" w:line="240" w:lineRule="auto"/>
        <w:rPr>
          <w:rFonts w:ascii="微软雅黑" w:eastAsia="微软雅黑" w:hAnsi="微软雅黑" w:cs="Segoe UI"/>
          <w:color w:val="05073B"/>
          <w:sz w:val="23"/>
          <w:szCs w:val="23"/>
        </w:rPr>
      </w:pPr>
      <w:r w:rsidRPr="00923738">
        <w:rPr>
          <w:rFonts w:ascii="微软雅黑" w:eastAsia="微软雅黑" w:hAnsi="微软雅黑" w:cs="微软雅黑" w:hint="eastAsia"/>
          <w:b/>
          <w:bCs/>
          <w:color w:val="05073B"/>
          <w:sz w:val="23"/>
          <w:szCs w:val="23"/>
        </w:rPr>
        <w:t>一、合作背景与目</w:t>
      </w:r>
      <w:r w:rsidRPr="00923738">
        <w:rPr>
          <w:rFonts w:ascii="微软雅黑" w:eastAsia="微软雅黑" w:hAnsi="微软雅黑" w:cs="微软雅黑"/>
          <w:b/>
          <w:bCs/>
          <w:color w:val="05073B"/>
          <w:sz w:val="23"/>
          <w:szCs w:val="23"/>
        </w:rPr>
        <w:t>的</w:t>
      </w:r>
    </w:p>
    <w:p w14:paraId="75DF98AA" w14:textId="712544C1" w:rsidR="00055E4E" w:rsidRPr="00923738" w:rsidRDefault="00055E4E" w:rsidP="00055E4E">
      <w:pPr>
        <w:shd w:val="clear" w:color="auto" w:fill="FDFDFE"/>
        <w:spacing w:before="210" w:after="0" w:line="240" w:lineRule="auto"/>
        <w:rPr>
          <w:rFonts w:ascii="微软雅黑" w:eastAsia="微软雅黑" w:hAnsi="微软雅黑" w:cs="微软雅黑"/>
          <w:color w:val="05073B"/>
          <w:sz w:val="23"/>
          <w:szCs w:val="23"/>
        </w:rPr>
      </w:pPr>
      <w:bookmarkStart w:id="0" w:name="_GoBack"/>
      <w:bookmarkEnd w:id="0"/>
      <w:r w:rsidRPr="00923738">
        <w:rPr>
          <w:rFonts w:ascii="微软雅黑" w:eastAsia="微软雅黑" w:hAnsi="微软雅黑" w:cs="微软雅黑" w:hint="eastAsia"/>
          <w:color w:val="05073B"/>
          <w:sz w:val="23"/>
          <w:szCs w:val="23"/>
        </w:rPr>
        <w:t>诺丁汉大学</w:t>
      </w:r>
      <w:r w:rsidR="002B05B3">
        <w:rPr>
          <w:rFonts w:ascii="微软雅黑" w:eastAsia="微软雅黑" w:hAnsi="微软雅黑" w:cs="微软雅黑" w:hint="eastAsia"/>
          <w:color w:val="05073B"/>
          <w:sz w:val="23"/>
          <w:szCs w:val="23"/>
        </w:rPr>
        <w:t>全球</w:t>
      </w:r>
      <w:r w:rsidRPr="00923738">
        <w:rPr>
          <w:rFonts w:ascii="微软雅黑" w:eastAsia="微软雅黑" w:hAnsi="微软雅黑" w:cs="微软雅黑" w:hint="eastAsia"/>
          <w:color w:val="05073B"/>
          <w:sz w:val="23"/>
          <w:szCs w:val="23"/>
        </w:rPr>
        <w:t>案例中心（</w:t>
      </w:r>
      <w:r w:rsidRPr="00923738">
        <w:rPr>
          <w:rFonts w:ascii="微软雅黑" w:eastAsia="微软雅黑" w:hAnsi="微软雅黑" w:cs="Segoe UI"/>
          <w:color w:val="05073B"/>
          <w:sz w:val="23"/>
          <w:szCs w:val="23"/>
        </w:rPr>
        <w:t>N</w:t>
      </w:r>
      <w:r w:rsidR="002B05B3">
        <w:rPr>
          <w:rFonts w:ascii="微软雅黑" w:eastAsia="微软雅黑" w:hAnsi="微软雅黑" w:cs="Segoe UI" w:hint="eastAsia"/>
          <w:color w:val="05073B"/>
          <w:sz w:val="23"/>
          <w:szCs w:val="23"/>
        </w:rPr>
        <w:t>G</w:t>
      </w:r>
      <w:r w:rsidRPr="00923738">
        <w:rPr>
          <w:rFonts w:ascii="微软雅黑" w:eastAsia="微软雅黑" w:hAnsi="微软雅黑" w:cs="Segoe UI"/>
          <w:color w:val="05073B"/>
          <w:sz w:val="23"/>
          <w:szCs w:val="23"/>
        </w:rPr>
        <w:t>CC</w:t>
      </w:r>
      <w:r w:rsidRPr="00923738">
        <w:rPr>
          <w:rFonts w:ascii="微软雅黑" w:eastAsia="微软雅黑" w:hAnsi="微软雅黑" w:cs="微软雅黑" w:hint="eastAsia"/>
          <w:color w:val="05073B"/>
          <w:sz w:val="23"/>
          <w:szCs w:val="23"/>
        </w:rPr>
        <w:t>），作为宁波诺丁汉大学下属的校级科研中心，致力于通过开发反映最新商业实践、趋势和挑战的研究案例，推动案例教学的创新与发展。为了深化与业界的合作关系，共同探索商业实践的前沿领域，</w:t>
      </w:r>
      <w:r w:rsidR="002B05B3">
        <w:rPr>
          <w:rFonts w:ascii="微软雅黑" w:eastAsia="微软雅黑" w:hAnsi="微软雅黑" w:cs="Segoe UI"/>
          <w:color w:val="05073B"/>
          <w:sz w:val="23"/>
          <w:szCs w:val="23"/>
        </w:rPr>
        <w:t>NGCC</w:t>
      </w:r>
      <w:r w:rsidRPr="00923738">
        <w:rPr>
          <w:rFonts w:ascii="微软雅黑" w:eastAsia="微软雅黑" w:hAnsi="微软雅黑" w:cs="微软雅黑" w:hint="eastAsia"/>
          <w:color w:val="05073B"/>
          <w:sz w:val="23"/>
          <w:szCs w:val="23"/>
        </w:rPr>
        <w:t>现就</w:t>
      </w:r>
      <w:r w:rsidRPr="00923738">
        <w:rPr>
          <w:rFonts w:ascii="微软雅黑" w:eastAsia="微软雅黑" w:hAnsi="微软雅黑" w:cs="Segoe UI"/>
          <w:color w:val="05073B"/>
          <w:sz w:val="23"/>
          <w:szCs w:val="23"/>
          <w:highlight w:val="yellow"/>
        </w:rPr>
        <w:t>[</w:t>
      </w:r>
      <w:r w:rsidRPr="00923738">
        <w:rPr>
          <w:rFonts w:ascii="微软雅黑" w:eastAsia="微软雅黑" w:hAnsi="微软雅黑" w:cs="微软雅黑" w:hint="eastAsia"/>
          <w:color w:val="05073B"/>
          <w:sz w:val="23"/>
          <w:szCs w:val="23"/>
          <w:highlight w:val="yellow"/>
        </w:rPr>
        <w:t>具体案例</w:t>
      </w:r>
      <w:r w:rsidRPr="00923738">
        <w:rPr>
          <w:rFonts w:ascii="微软雅黑" w:eastAsia="微软雅黑" w:hAnsi="微软雅黑" w:cs="Segoe UI"/>
          <w:color w:val="05073B"/>
          <w:sz w:val="23"/>
          <w:szCs w:val="23"/>
          <w:highlight w:val="yellow"/>
        </w:rPr>
        <w:t>/</w:t>
      </w:r>
      <w:r w:rsidRPr="00923738">
        <w:rPr>
          <w:rFonts w:ascii="微软雅黑" w:eastAsia="微软雅黑" w:hAnsi="微软雅黑" w:cs="微软雅黑" w:hint="eastAsia"/>
          <w:color w:val="05073B"/>
          <w:sz w:val="23"/>
          <w:szCs w:val="23"/>
          <w:highlight w:val="yellow"/>
        </w:rPr>
        <w:t>研究项目名称</w:t>
      </w:r>
      <w:r w:rsidRPr="00923738">
        <w:rPr>
          <w:rFonts w:ascii="微软雅黑" w:eastAsia="微软雅黑" w:hAnsi="微软雅黑" w:cs="Segoe UI"/>
          <w:color w:val="05073B"/>
          <w:sz w:val="23"/>
          <w:szCs w:val="23"/>
          <w:highlight w:val="yellow"/>
        </w:rPr>
        <w:t>]</w:t>
      </w:r>
      <w:r w:rsidRPr="00923738">
        <w:rPr>
          <w:rFonts w:ascii="微软雅黑" w:eastAsia="微软雅黑" w:hAnsi="微软雅黑" w:cs="微软雅黑" w:hint="eastAsia"/>
          <w:color w:val="05073B"/>
          <w:sz w:val="23"/>
          <w:szCs w:val="23"/>
        </w:rPr>
        <w:t>与贵公司进行合作，并请求贵公司就相关事宜给予授权与支持</w:t>
      </w:r>
      <w:r w:rsidRPr="00923738">
        <w:rPr>
          <w:rFonts w:ascii="微软雅黑" w:eastAsia="微软雅黑" w:hAnsi="微软雅黑" w:cs="微软雅黑"/>
          <w:color w:val="05073B"/>
          <w:sz w:val="23"/>
          <w:szCs w:val="23"/>
        </w:rPr>
        <w:t>。</w:t>
      </w:r>
    </w:p>
    <w:p w14:paraId="3985D8DB" w14:textId="77777777" w:rsidR="00055E4E" w:rsidRPr="00923738" w:rsidRDefault="00055E4E" w:rsidP="00055E4E">
      <w:pPr>
        <w:shd w:val="clear" w:color="auto" w:fill="FDFDFE"/>
        <w:spacing w:before="210" w:after="0" w:line="240" w:lineRule="auto"/>
        <w:rPr>
          <w:rFonts w:ascii="微软雅黑" w:eastAsia="微软雅黑" w:hAnsi="微软雅黑" w:cs="Segoe UI"/>
          <w:color w:val="05073B"/>
          <w:sz w:val="23"/>
          <w:szCs w:val="23"/>
        </w:rPr>
      </w:pPr>
    </w:p>
    <w:p w14:paraId="1DF0A6B9" w14:textId="77777777" w:rsidR="00055E4E" w:rsidRPr="00923738" w:rsidRDefault="00055E4E" w:rsidP="00055E4E">
      <w:pPr>
        <w:shd w:val="clear" w:color="auto" w:fill="FDFDFE"/>
        <w:spacing w:after="0" w:line="240" w:lineRule="auto"/>
        <w:rPr>
          <w:rFonts w:ascii="微软雅黑" w:eastAsia="微软雅黑" w:hAnsi="微软雅黑" w:cs="Segoe UI"/>
          <w:color w:val="05073B"/>
          <w:sz w:val="23"/>
          <w:szCs w:val="23"/>
        </w:rPr>
      </w:pPr>
      <w:r w:rsidRPr="00923738">
        <w:rPr>
          <w:rFonts w:ascii="微软雅黑" w:eastAsia="微软雅黑" w:hAnsi="微软雅黑" w:cs="微软雅黑" w:hint="eastAsia"/>
          <w:b/>
          <w:bCs/>
          <w:color w:val="05073B"/>
          <w:sz w:val="23"/>
          <w:szCs w:val="23"/>
        </w:rPr>
        <w:t>二、合作内</w:t>
      </w:r>
      <w:r w:rsidRPr="00923738">
        <w:rPr>
          <w:rFonts w:ascii="微软雅黑" w:eastAsia="微软雅黑" w:hAnsi="微软雅黑" w:cs="微软雅黑"/>
          <w:b/>
          <w:bCs/>
          <w:color w:val="05073B"/>
          <w:sz w:val="23"/>
          <w:szCs w:val="23"/>
        </w:rPr>
        <w:t>容</w:t>
      </w:r>
    </w:p>
    <w:p w14:paraId="3438CF84" w14:textId="0F6A0570" w:rsidR="00055E4E" w:rsidRPr="00923738" w:rsidRDefault="00055E4E" w:rsidP="004018CB">
      <w:pPr>
        <w:numPr>
          <w:ilvl w:val="0"/>
          <w:numId w:val="1"/>
        </w:numPr>
        <w:shd w:val="clear" w:color="auto" w:fill="FDFDFE"/>
        <w:spacing w:after="0" w:line="240" w:lineRule="auto"/>
        <w:ind w:left="360"/>
        <w:rPr>
          <w:rFonts w:ascii="微软雅黑" w:eastAsia="微软雅黑" w:hAnsi="微软雅黑" w:cs="Segoe UI"/>
          <w:color w:val="05073B"/>
          <w:sz w:val="23"/>
          <w:szCs w:val="23"/>
        </w:rPr>
      </w:pPr>
      <w:r w:rsidRPr="00923738">
        <w:rPr>
          <w:rFonts w:ascii="微软雅黑" w:eastAsia="微软雅黑" w:hAnsi="微软雅黑" w:cs="宋体" w:hint="eastAsia"/>
          <w:b/>
          <w:bCs/>
          <w:color w:val="05073B"/>
          <w:sz w:val="23"/>
          <w:szCs w:val="23"/>
        </w:rPr>
        <w:t>案例开发与研究</w:t>
      </w:r>
      <w:r w:rsidRPr="00923738">
        <w:rPr>
          <w:rFonts w:ascii="微软雅黑" w:eastAsia="微软雅黑" w:hAnsi="微软雅黑" w:cs="宋体" w:hint="eastAsia"/>
          <w:color w:val="05073B"/>
          <w:sz w:val="23"/>
          <w:szCs w:val="23"/>
        </w:rPr>
        <w:t>：</w:t>
      </w:r>
      <w:r w:rsidR="002B05B3">
        <w:rPr>
          <w:rFonts w:ascii="微软雅黑" w:eastAsia="微软雅黑" w:hAnsi="微软雅黑" w:cs="Segoe UI"/>
          <w:color w:val="05073B"/>
          <w:sz w:val="23"/>
          <w:szCs w:val="23"/>
        </w:rPr>
        <w:t>NGCC</w:t>
      </w:r>
      <w:r w:rsidRPr="00923738">
        <w:rPr>
          <w:rFonts w:ascii="微软雅黑" w:eastAsia="微软雅黑" w:hAnsi="微软雅黑" w:cs="宋体" w:hint="eastAsia"/>
          <w:color w:val="05073B"/>
          <w:sz w:val="23"/>
          <w:szCs w:val="23"/>
        </w:rPr>
        <w:t>计划基于贵公司的实际运营情况及行业经验，开发具有代表性和教育意义的商业案例。在此过程中，需与贵公司高管及相关部门进行深度交流与互动，以确保案例的真实性与前沿性</w:t>
      </w:r>
      <w:r w:rsidRPr="00923738">
        <w:rPr>
          <w:rFonts w:ascii="微软雅黑" w:eastAsia="微软雅黑" w:hAnsi="微软雅黑" w:cs="宋体"/>
          <w:color w:val="05073B"/>
          <w:sz w:val="23"/>
          <w:szCs w:val="23"/>
        </w:rPr>
        <w:t>。</w:t>
      </w:r>
    </w:p>
    <w:p w14:paraId="027DB94C" w14:textId="6FA75B5C" w:rsidR="00055E4E" w:rsidRPr="00923738" w:rsidRDefault="00055E4E" w:rsidP="004018CB">
      <w:pPr>
        <w:numPr>
          <w:ilvl w:val="0"/>
          <w:numId w:val="1"/>
        </w:numPr>
        <w:shd w:val="clear" w:color="auto" w:fill="FDFDFE"/>
        <w:spacing w:after="0" w:line="240" w:lineRule="auto"/>
        <w:ind w:left="360"/>
        <w:rPr>
          <w:rFonts w:ascii="微软雅黑" w:eastAsia="微软雅黑" w:hAnsi="微软雅黑" w:cs="Segoe UI"/>
          <w:color w:val="05073B"/>
          <w:sz w:val="23"/>
          <w:szCs w:val="23"/>
        </w:rPr>
      </w:pPr>
      <w:r w:rsidRPr="00923738">
        <w:rPr>
          <w:rFonts w:ascii="微软雅黑" w:eastAsia="微软雅黑" w:hAnsi="微软雅黑" w:cs="宋体" w:hint="eastAsia"/>
          <w:b/>
          <w:bCs/>
          <w:color w:val="05073B"/>
          <w:sz w:val="23"/>
          <w:szCs w:val="23"/>
        </w:rPr>
        <w:t>企业访谈与调研</w:t>
      </w:r>
      <w:r w:rsidRPr="00923738">
        <w:rPr>
          <w:rFonts w:ascii="微软雅黑" w:eastAsia="微软雅黑" w:hAnsi="微软雅黑" w:cs="宋体" w:hint="eastAsia"/>
          <w:color w:val="05073B"/>
          <w:sz w:val="23"/>
          <w:szCs w:val="23"/>
        </w:rPr>
        <w:t>：为了获取第一手资料，</w:t>
      </w:r>
      <w:r w:rsidR="002B05B3">
        <w:rPr>
          <w:rFonts w:ascii="微软雅黑" w:eastAsia="微软雅黑" w:hAnsi="微软雅黑" w:cs="Segoe UI"/>
          <w:color w:val="05073B"/>
          <w:sz w:val="23"/>
          <w:szCs w:val="23"/>
        </w:rPr>
        <w:t>NGCC</w:t>
      </w:r>
      <w:r w:rsidRPr="00923738">
        <w:rPr>
          <w:rFonts w:ascii="微软雅黑" w:eastAsia="微软雅黑" w:hAnsi="微软雅黑" w:cs="宋体" w:hint="eastAsia"/>
          <w:color w:val="05073B"/>
          <w:sz w:val="23"/>
          <w:szCs w:val="23"/>
        </w:rPr>
        <w:t>团队拟对贵公司进行实地访谈与调研。请求贵公司安排相关人员接受访谈，并提供必要的资料与数据支持，以深入了解贵公司的运营管理、企业文化及面临的挑战与机遇</w:t>
      </w:r>
      <w:r w:rsidRPr="00923738">
        <w:rPr>
          <w:rFonts w:ascii="微软雅黑" w:eastAsia="微软雅黑" w:hAnsi="微软雅黑" w:cs="宋体"/>
          <w:color w:val="05073B"/>
          <w:sz w:val="23"/>
          <w:szCs w:val="23"/>
        </w:rPr>
        <w:t>。</w:t>
      </w:r>
    </w:p>
    <w:p w14:paraId="037E2C4F" w14:textId="77777777" w:rsidR="00055E4E" w:rsidRPr="00923738" w:rsidRDefault="00055E4E" w:rsidP="00055E4E">
      <w:pPr>
        <w:shd w:val="clear" w:color="auto" w:fill="FDFDFE"/>
        <w:spacing w:after="0" w:line="240" w:lineRule="auto"/>
        <w:rPr>
          <w:rFonts w:ascii="微软雅黑" w:eastAsia="微软雅黑" w:hAnsi="微软雅黑" w:cs="宋体"/>
          <w:b/>
          <w:bCs/>
          <w:color w:val="05073B"/>
          <w:sz w:val="23"/>
          <w:szCs w:val="23"/>
        </w:rPr>
      </w:pPr>
    </w:p>
    <w:p w14:paraId="543DB163" w14:textId="7A0A9835" w:rsidR="00055E4E" w:rsidRPr="00923738" w:rsidRDefault="00055E4E" w:rsidP="00055E4E">
      <w:pPr>
        <w:shd w:val="clear" w:color="auto" w:fill="FDFDFE"/>
        <w:spacing w:after="0" w:line="240" w:lineRule="auto"/>
        <w:rPr>
          <w:rFonts w:ascii="微软雅黑" w:eastAsia="微软雅黑" w:hAnsi="微软雅黑" w:cs="Segoe UI"/>
          <w:color w:val="05073B"/>
          <w:sz w:val="23"/>
          <w:szCs w:val="23"/>
        </w:rPr>
      </w:pPr>
      <w:r w:rsidRPr="00923738">
        <w:rPr>
          <w:rFonts w:ascii="微软雅黑" w:eastAsia="微软雅黑" w:hAnsi="微软雅黑" w:cs="微软雅黑" w:hint="eastAsia"/>
          <w:b/>
          <w:bCs/>
          <w:color w:val="05073B"/>
          <w:sz w:val="23"/>
          <w:szCs w:val="23"/>
        </w:rPr>
        <w:t>三、授权事</w:t>
      </w:r>
      <w:r w:rsidRPr="00923738">
        <w:rPr>
          <w:rFonts w:ascii="微软雅黑" w:eastAsia="微软雅黑" w:hAnsi="微软雅黑" w:cs="微软雅黑"/>
          <w:b/>
          <w:bCs/>
          <w:color w:val="05073B"/>
          <w:sz w:val="23"/>
          <w:szCs w:val="23"/>
        </w:rPr>
        <w:t>项</w:t>
      </w:r>
    </w:p>
    <w:p w14:paraId="5DCB1827" w14:textId="086B64FC" w:rsidR="00055E4E" w:rsidRPr="00923738" w:rsidRDefault="00055E4E" w:rsidP="004018CB">
      <w:pPr>
        <w:numPr>
          <w:ilvl w:val="0"/>
          <w:numId w:val="2"/>
        </w:numPr>
        <w:shd w:val="clear" w:color="auto" w:fill="FDFDFE"/>
        <w:spacing w:after="0" w:line="240" w:lineRule="auto"/>
        <w:ind w:left="360"/>
        <w:rPr>
          <w:rFonts w:ascii="微软雅黑" w:eastAsia="微软雅黑" w:hAnsi="微软雅黑" w:cs="Segoe UI"/>
          <w:color w:val="05073B"/>
          <w:sz w:val="23"/>
          <w:szCs w:val="23"/>
        </w:rPr>
      </w:pPr>
      <w:r w:rsidRPr="00923738">
        <w:rPr>
          <w:rFonts w:ascii="微软雅黑" w:eastAsia="微软雅黑" w:hAnsi="微软雅黑" w:cs="宋体" w:hint="eastAsia"/>
          <w:b/>
          <w:bCs/>
          <w:color w:val="05073B"/>
          <w:sz w:val="23"/>
          <w:szCs w:val="23"/>
        </w:rPr>
        <w:t>信息使用权</w:t>
      </w:r>
      <w:r w:rsidRPr="00923738">
        <w:rPr>
          <w:rFonts w:ascii="微软雅黑" w:eastAsia="微软雅黑" w:hAnsi="微软雅黑" w:cs="宋体" w:hint="eastAsia"/>
          <w:color w:val="05073B"/>
          <w:sz w:val="23"/>
          <w:szCs w:val="23"/>
        </w:rPr>
        <w:t>：贵公司同意</w:t>
      </w:r>
      <w:r w:rsidR="002B05B3">
        <w:rPr>
          <w:rFonts w:ascii="微软雅黑" w:eastAsia="微软雅黑" w:hAnsi="微软雅黑" w:cs="Segoe UI"/>
          <w:color w:val="05073B"/>
          <w:sz w:val="23"/>
          <w:szCs w:val="23"/>
        </w:rPr>
        <w:t>NGCC</w:t>
      </w:r>
      <w:r w:rsidRPr="00923738">
        <w:rPr>
          <w:rFonts w:ascii="微软雅黑" w:eastAsia="微软雅黑" w:hAnsi="微软雅黑" w:cs="宋体" w:hint="eastAsia"/>
          <w:color w:val="05073B"/>
          <w:sz w:val="23"/>
          <w:szCs w:val="23"/>
        </w:rPr>
        <w:t>在案例开发与研究过程中，使用贵公司提供的所有信息（包括但不限于企业资料、数据、访谈记录</w:t>
      </w:r>
      <w:r w:rsidR="00486E9E" w:rsidRPr="00923738">
        <w:rPr>
          <w:rFonts w:ascii="微软雅黑" w:eastAsia="微软雅黑" w:hAnsi="微软雅黑" w:cs="宋体" w:hint="eastAsia"/>
          <w:color w:val="05073B"/>
          <w:sz w:val="23"/>
          <w:szCs w:val="23"/>
        </w:rPr>
        <w:t>、</w:t>
      </w:r>
      <w:r w:rsidR="00486E9E" w:rsidRPr="00923738">
        <w:rPr>
          <w:rFonts w:ascii="微软雅黑" w:eastAsia="微软雅黑" w:hAnsi="微软雅黑" w:cs="宋体"/>
          <w:color w:val="05073B"/>
          <w:sz w:val="23"/>
          <w:szCs w:val="23"/>
        </w:rPr>
        <w:t>logo</w:t>
      </w:r>
      <w:r w:rsidRPr="00923738">
        <w:rPr>
          <w:rFonts w:ascii="微软雅黑" w:eastAsia="微软雅黑" w:hAnsi="微软雅黑" w:cs="宋体" w:hint="eastAsia"/>
          <w:color w:val="05073B"/>
          <w:sz w:val="23"/>
          <w:szCs w:val="23"/>
        </w:rPr>
        <w:t>等），并确保这些信息不涉及贵公司的商业秘密或其他保密信息</w:t>
      </w:r>
      <w:r w:rsidRPr="00923738">
        <w:rPr>
          <w:rFonts w:ascii="微软雅黑" w:eastAsia="微软雅黑" w:hAnsi="微软雅黑" w:cs="宋体"/>
          <w:color w:val="05073B"/>
          <w:sz w:val="23"/>
          <w:szCs w:val="23"/>
        </w:rPr>
        <w:t>。</w:t>
      </w:r>
    </w:p>
    <w:p w14:paraId="536A6D4E" w14:textId="794CC3B3" w:rsidR="00055E4E" w:rsidRPr="00923738" w:rsidRDefault="00055E4E" w:rsidP="004018CB">
      <w:pPr>
        <w:numPr>
          <w:ilvl w:val="0"/>
          <w:numId w:val="2"/>
        </w:numPr>
        <w:shd w:val="clear" w:color="auto" w:fill="FDFDFE"/>
        <w:spacing w:after="0" w:line="240" w:lineRule="auto"/>
        <w:ind w:left="360"/>
        <w:rPr>
          <w:rFonts w:ascii="微软雅黑" w:eastAsia="微软雅黑" w:hAnsi="微软雅黑" w:cs="Segoe UI"/>
          <w:color w:val="05073B"/>
          <w:sz w:val="23"/>
          <w:szCs w:val="23"/>
        </w:rPr>
      </w:pPr>
      <w:r w:rsidRPr="00923738">
        <w:rPr>
          <w:rFonts w:ascii="微软雅黑" w:eastAsia="微软雅黑" w:hAnsi="微软雅黑" w:cs="宋体" w:hint="eastAsia"/>
          <w:b/>
          <w:bCs/>
          <w:color w:val="05073B"/>
          <w:sz w:val="23"/>
          <w:szCs w:val="23"/>
        </w:rPr>
        <w:t>肖像与资料使用权</w:t>
      </w:r>
      <w:r w:rsidRPr="00923738">
        <w:rPr>
          <w:rFonts w:ascii="微软雅黑" w:eastAsia="微软雅黑" w:hAnsi="微软雅黑" w:cs="宋体" w:hint="eastAsia"/>
          <w:color w:val="05073B"/>
          <w:sz w:val="23"/>
          <w:szCs w:val="23"/>
        </w:rPr>
        <w:t>：如案例开发需使用贵公司或员工的照片、视频等素材，贵公司同意</w:t>
      </w:r>
      <w:r w:rsidR="002B05B3">
        <w:rPr>
          <w:rFonts w:ascii="微软雅黑" w:eastAsia="微软雅黑" w:hAnsi="微软雅黑" w:cs="Segoe UI"/>
          <w:color w:val="05073B"/>
          <w:sz w:val="23"/>
          <w:szCs w:val="23"/>
        </w:rPr>
        <w:t>NGCC</w:t>
      </w:r>
      <w:r w:rsidRPr="00923738">
        <w:rPr>
          <w:rFonts w:ascii="微软雅黑" w:eastAsia="微软雅黑" w:hAnsi="微软雅黑" w:cs="宋体" w:hint="eastAsia"/>
          <w:color w:val="05073B"/>
          <w:sz w:val="23"/>
          <w:szCs w:val="23"/>
        </w:rPr>
        <w:t>在获得相关肖像权人授权的前提下使用，并确保不侵犯任何第三方的合法权益</w:t>
      </w:r>
      <w:r w:rsidRPr="00923738">
        <w:rPr>
          <w:rFonts w:ascii="微软雅黑" w:eastAsia="微软雅黑" w:hAnsi="微软雅黑" w:cs="宋体"/>
          <w:color w:val="05073B"/>
          <w:sz w:val="23"/>
          <w:szCs w:val="23"/>
        </w:rPr>
        <w:t>。</w:t>
      </w:r>
    </w:p>
    <w:p w14:paraId="34F01AB6" w14:textId="5CF6052D" w:rsidR="00055E4E" w:rsidRPr="00E0425B" w:rsidRDefault="00055E4E" w:rsidP="004018CB">
      <w:pPr>
        <w:numPr>
          <w:ilvl w:val="0"/>
          <w:numId w:val="2"/>
        </w:numPr>
        <w:shd w:val="clear" w:color="auto" w:fill="FDFDFE"/>
        <w:spacing w:after="0" w:line="240" w:lineRule="auto"/>
        <w:ind w:left="360"/>
        <w:rPr>
          <w:rFonts w:ascii="微软雅黑" w:eastAsia="微软雅黑" w:hAnsi="微软雅黑" w:cs="Segoe UI"/>
          <w:color w:val="05073B"/>
          <w:sz w:val="23"/>
          <w:szCs w:val="23"/>
        </w:rPr>
      </w:pPr>
      <w:r w:rsidRPr="00923738">
        <w:rPr>
          <w:rFonts w:ascii="微软雅黑" w:eastAsia="微软雅黑" w:hAnsi="微软雅黑" w:cs="宋体" w:hint="eastAsia"/>
          <w:b/>
          <w:bCs/>
          <w:color w:val="05073B"/>
          <w:sz w:val="23"/>
          <w:szCs w:val="23"/>
        </w:rPr>
        <w:t>采访授权</w:t>
      </w:r>
      <w:r w:rsidRPr="00923738">
        <w:rPr>
          <w:rFonts w:ascii="微软雅黑" w:eastAsia="微软雅黑" w:hAnsi="微软雅黑" w:cs="宋体" w:hint="eastAsia"/>
          <w:color w:val="05073B"/>
          <w:sz w:val="23"/>
          <w:szCs w:val="23"/>
        </w:rPr>
        <w:t>：贵公司特此授权</w:t>
      </w:r>
      <w:r w:rsidR="002B05B3">
        <w:rPr>
          <w:rFonts w:ascii="微软雅黑" w:eastAsia="微软雅黑" w:hAnsi="微软雅黑" w:cs="Segoe UI"/>
          <w:color w:val="05073B"/>
          <w:sz w:val="23"/>
          <w:szCs w:val="23"/>
        </w:rPr>
        <w:t>NGCC</w:t>
      </w:r>
      <w:r w:rsidRPr="00923738">
        <w:rPr>
          <w:rFonts w:ascii="微软雅黑" w:eastAsia="微软雅黑" w:hAnsi="微软雅黑" w:cs="宋体" w:hint="eastAsia"/>
          <w:color w:val="05073B"/>
          <w:sz w:val="23"/>
          <w:szCs w:val="23"/>
        </w:rPr>
        <w:t>团队成员在约定的时间、地点对指定岗位人员进行采访，采访内容将严格保密，仅用于案例开发与研究目的</w:t>
      </w:r>
      <w:r w:rsidRPr="00923738">
        <w:rPr>
          <w:rFonts w:ascii="微软雅黑" w:eastAsia="微软雅黑" w:hAnsi="微软雅黑" w:cs="宋体"/>
          <w:color w:val="05073B"/>
          <w:sz w:val="23"/>
          <w:szCs w:val="23"/>
        </w:rPr>
        <w:t>。</w:t>
      </w:r>
    </w:p>
    <w:p w14:paraId="653177DF" w14:textId="283E0FA4" w:rsidR="00E0425B" w:rsidRPr="00923738" w:rsidRDefault="00E0425B" w:rsidP="004018CB">
      <w:pPr>
        <w:numPr>
          <w:ilvl w:val="0"/>
          <w:numId w:val="2"/>
        </w:numPr>
        <w:shd w:val="clear" w:color="auto" w:fill="FDFDFE"/>
        <w:spacing w:after="0" w:line="240" w:lineRule="auto"/>
        <w:ind w:left="360"/>
        <w:rPr>
          <w:rFonts w:ascii="微软雅黑" w:eastAsia="微软雅黑" w:hAnsi="微软雅黑" w:cs="Segoe UI"/>
          <w:color w:val="05073B"/>
          <w:sz w:val="23"/>
          <w:szCs w:val="23"/>
        </w:rPr>
      </w:pPr>
      <w:r w:rsidRPr="00E0425B">
        <w:rPr>
          <w:rFonts w:ascii="微软雅黑" w:eastAsia="微软雅黑" w:hAnsi="微软雅黑" w:cs="Segoe UI" w:hint="eastAsia"/>
          <w:b/>
          <w:color w:val="05073B"/>
          <w:sz w:val="23"/>
          <w:szCs w:val="23"/>
        </w:rPr>
        <w:lastRenderedPageBreak/>
        <w:t>出版与发行授权</w:t>
      </w:r>
      <w:r w:rsidRPr="00E0425B">
        <w:rPr>
          <w:rFonts w:ascii="微软雅黑" w:eastAsia="微软雅黑" w:hAnsi="微软雅黑" w:cs="Segoe UI" w:hint="eastAsia"/>
          <w:color w:val="05073B"/>
          <w:sz w:val="23"/>
          <w:szCs w:val="23"/>
        </w:rPr>
        <w:t>：公司在此不可撤销地授权案例开发者、作者及相关案例出版平台，在全球范围内将本案例用于教育、学术及教学用途，并有权对案例进行出版、复制、分发、展示、传播及授权许可。公司确认其拥有完整合法权限授予上述许可，并放弃就本案例在正式教学案例库及授权教育渠道的出版与使用相关的一切主张。本授权为永久性、非独占性、免版税、全球有效。</w:t>
      </w:r>
    </w:p>
    <w:p w14:paraId="232E2BF0" w14:textId="77777777" w:rsidR="00055E4E" w:rsidRPr="00923738" w:rsidRDefault="00055E4E" w:rsidP="00055E4E">
      <w:pPr>
        <w:shd w:val="clear" w:color="auto" w:fill="FDFDFE"/>
        <w:spacing w:after="0" w:line="240" w:lineRule="auto"/>
        <w:rPr>
          <w:rFonts w:ascii="微软雅黑" w:eastAsia="微软雅黑" w:hAnsi="微软雅黑" w:cs="Segoe UI"/>
          <w:color w:val="05073B"/>
          <w:sz w:val="23"/>
          <w:szCs w:val="23"/>
        </w:rPr>
      </w:pPr>
    </w:p>
    <w:p w14:paraId="7A3D75A1" w14:textId="77777777" w:rsidR="00055E4E" w:rsidRPr="00923738" w:rsidRDefault="00055E4E" w:rsidP="00055E4E">
      <w:pPr>
        <w:shd w:val="clear" w:color="auto" w:fill="FDFDFE"/>
        <w:spacing w:after="0" w:line="240" w:lineRule="auto"/>
        <w:rPr>
          <w:rFonts w:ascii="微软雅黑" w:eastAsia="微软雅黑" w:hAnsi="微软雅黑" w:cs="Segoe UI"/>
          <w:color w:val="05073B"/>
          <w:sz w:val="23"/>
          <w:szCs w:val="23"/>
        </w:rPr>
      </w:pPr>
      <w:r w:rsidRPr="00923738">
        <w:rPr>
          <w:rFonts w:ascii="微软雅黑" w:eastAsia="微软雅黑" w:hAnsi="微软雅黑" w:cs="微软雅黑" w:hint="eastAsia"/>
          <w:b/>
          <w:bCs/>
          <w:color w:val="05073B"/>
          <w:sz w:val="23"/>
          <w:szCs w:val="23"/>
        </w:rPr>
        <w:t>四、权利与义</w:t>
      </w:r>
      <w:r w:rsidRPr="00923738">
        <w:rPr>
          <w:rFonts w:ascii="微软雅黑" w:eastAsia="微软雅黑" w:hAnsi="微软雅黑" w:cs="微软雅黑"/>
          <w:b/>
          <w:bCs/>
          <w:color w:val="05073B"/>
          <w:sz w:val="23"/>
          <w:szCs w:val="23"/>
        </w:rPr>
        <w:t>务</w:t>
      </w:r>
    </w:p>
    <w:p w14:paraId="42133630" w14:textId="77777777" w:rsidR="00055E4E" w:rsidRPr="00923738" w:rsidRDefault="00055E4E" w:rsidP="00B64F3B">
      <w:pPr>
        <w:numPr>
          <w:ilvl w:val="0"/>
          <w:numId w:val="3"/>
        </w:numPr>
        <w:shd w:val="clear" w:color="auto" w:fill="FDFDFE"/>
        <w:spacing w:after="0" w:line="240" w:lineRule="auto"/>
        <w:ind w:left="360"/>
        <w:rPr>
          <w:rFonts w:ascii="微软雅黑" w:eastAsia="微软雅黑" w:hAnsi="微软雅黑" w:cs="Segoe UI"/>
          <w:color w:val="05073B"/>
          <w:sz w:val="23"/>
          <w:szCs w:val="23"/>
        </w:rPr>
      </w:pPr>
      <w:r w:rsidRPr="00923738">
        <w:rPr>
          <w:rFonts w:ascii="微软雅黑" w:eastAsia="微软雅黑" w:hAnsi="微软雅黑" w:cs="宋体" w:hint="eastAsia"/>
          <w:b/>
          <w:bCs/>
          <w:color w:val="05073B"/>
          <w:sz w:val="23"/>
          <w:szCs w:val="23"/>
        </w:rPr>
        <w:t>贵公司的权利与义务</w:t>
      </w:r>
      <w:r w:rsidRPr="00923738">
        <w:rPr>
          <w:rFonts w:ascii="微软雅黑" w:eastAsia="微软雅黑" w:hAnsi="微软雅黑" w:cs="宋体"/>
          <w:color w:val="05073B"/>
          <w:sz w:val="23"/>
          <w:szCs w:val="23"/>
        </w:rPr>
        <w:t>：</w:t>
      </w:r>
    </w:p>
    <w:p w14:paraId="76129EC9" w14:textId="77777777" w:rsidR="00055E4E" w:rsidRPr="00923738" w:rsidRDefault="00055E4E" w:rsidP="00B64F3B">
      <w:pPr>
        <w:pStyle w:val="a7"/>
        <w:numPr>
          <w:ilvl w:val="0"/>
          <w:numId w:val="6"/>
        </w:numPr>
        <w:shd w:val="clear" w:color="auto" w:fill="FDFDFE"/>
        <w:spacing w:after="0" w:line="240" w:lineRule="auto"/>
        <w:ind w:left="360"/>
        <w:rPr>
          <w:rFonts w:ascii="微软雅黑" w:eastAsia="微软雅黑" w:hAnsi="微软雅黑" w:cs="Segoe UI"/>
          <w:color w:val="05073B"/>
          <w:sz w:val="23"/>
          <w:szCs w:val="23"/>
        </w:rPr>
      </w:pPr>
      <w:r w:rsidRPr="00923738">
        <w:rPr>
          <w:rFonts w:ascii="微软雅黑" w:eastAsia="微软雅黑" w:hAnsi="微软雅黑" w:cs="宋体" w:hint="eastAsia"/>
          <w:color w:val="05073B"/>
          <w:sz w:val="23"/>
          <w:szCs w:val="23"/>
        </w:rPr>
        <w:t>提供必要的支持与协助，确保案例开发与研究工作的顺利进行</w:t>
      </w:r>
      <w:r w:rsidRPr="00923738">
        <w:rPr>
          <w:rFonts w:ascii="微软雅黑" w:eastAsia="微软雅黑" w:hAnsi="微软雅黑" w:cs="宋体"/>
          <w:color w:val="05073B"/>
          <w:sz w:val="23"/>
          <w:szCs w:val="23"/>
        </w:rPr>
        <w:t>。</w:t>
      </w:r>
    </w:p>
    <w:p w14:paraId="43626C92" w14:textId="77777777" w:rsidR="00055E4E" w:rsidRPr="00923738" w:rsidRDefault="00055E4E" w:rsidP="00B64F3B">
      <w:pPr>
        <w:pStyle w:val="a7"/>
        <w:numPr>
          <w:ilvl w:val="0"/>
          <w:numId w:val="6"/>
        </w:numPr>
        <w:shd w:val="clear" w:color="auto" w:fill="FDFDFE"/>
        <w:spacing w:before="90" w:after="0" w:line="240" w:lineRule="auto"/>
        <w:ind w:left="360"/>
        <w:rPr>
          <w:rFonts w:ascii="微软雅黑" w:eastAsia="微软雅黑" w:hAnsi="微软雅黑" w:cs="Segoe UI"/>
          <w:color w:val="05073B"/>
          <w:sz w:val="23"/>
          <w:szCs w:val="23"/>
        </w:rPr>
      </w:pPr>
      <w:r w:rsidRPr="00923738">
        <w:rPr>
          <w:rFonts w:ascii="微软雅黑" w:eastAsia="微软雅黑" w:hAnsi="微软雅黑" w:cs="宋体" w:hint="eastAsia"/>
          <w:color w:val="05073B"/>
          <w:sz w:val="23"/>
          <w:szCs w:val="23"/>
        </w:rPr>
        <w:t>审核并确认案例内容，确保不涉及贵公司的商业秘密或其他保密信息</w:t>
      </w:r>
      <w:r w:rsidRPr="00923738">
        <w:rPr>
          <w:rFonts w:ascii="微软雅黑" w:eastAsia="微软雅黑" w:hAnsi="微软雅黑" w:cs="宋体"/>
          <w:color w:val="05073B"/>
          <w:sz w:val="23"/>
          <w:szCs w:val="23"/>
        </w:rPr>
        <w:t>。</w:t>
      </w:r>
    </w:p>
    <w:p w14:paraId="31EBF814" w14:textId="5C6610B3" w:rsidR="00055E4E" w:rsidRPr="00923738" w:rsidRDefault="00055E4E" w:rsidP="00B64F3B">
      <w:pPr>
        <w:pStyle w:val="a7"/>
        <w:numPr>
          <w:ilvl w:val="0"/>
          <w:numId w:val="6"/>
        </w:numPr>
        <w:shd w:val="clear" w:color="auto" w:fill="FDFDFE"/>
        <w:spacing w:before="90" w:after="0" w:line="240" w:lineRule="auto"/>
        <w:ind w:left="360"/>
        <w:rPr>
          <w:rFonts w:ascii="微软雅黑" w:eastAsia="微软雅黑" w:hAnsi="微软雅黑" w:cs="Segoe UI"/>
          <w:color w:val="05073B"/>
          <w:sz w:val="23"/>
          <w:szCs w:val="23"/>
        </w:rPr>
      </w:pPr>
      <w:r w:rsidRPr="583CA332">
        <w:rPr>
          <w:rFonts w:ascii="微软雅黑" w:eastAsia="微软雅黑" w:hAnsi="微软雅黑" w:cs="宋体"/>
          <w:color w:val="05073B"/>
          <w:sz w:val="23"/>
          <w:szCs w:val="23"/>
        </w:rPr>
        <w:t>同意</w:t>
      </w:r>
      <w:r w:rsidR="002B05B3">
        <w:rPr>
          <w:rFonts w:ascii="微软雅黑" w:eastAsia="微软雅黑" w:hAnsi="微软雅黑" w:cs="Segoe UI"/>
          <w:color w:val="05073B"/>
          <w:sz w:val="23"/>
          <w:szCs w:val="23"/>
        </w:rPr>
        <w:t>NGCC</w:t>
      </w:r>
      <w:r w:rsidRPr="583CA332">
        <w:rPr>
          <w:rFonts w:ascii="微软雅黑" w:eastAsia="微软雅黑" w:hAnsi="微软雅黑" w:cs="宋体"/>
          <w:color w:val="05073B"/>
          <w:sz w:val="23"/>
          <w:szCs w:val="23"/>
        </w:rPr>
        <w:t>在遵守相关法律法规及本授权书约定的前提下，</w:t>
      </w:r>
      <w:r w:rsidR="4895C20E" w:rsidRPr="583CA332">
        <w:rPr>
          <w:rFonts w:ascii="微软雅黑" w:eastAsia="微软雅黑" w:hAnsi="微软雅黑" w:cs="宋体"/>
          <w:color w:val="05073B"/>
          <w:sz w:val="23"/>
          <w:szCs w:val="23"/>
        </w:rPr>
        <w:t>认可[</w:t>
      </w:r>
      <w:r w:rsidR="009C515C" w:rsidRPr="583CA332">
        <w:rPr>
          <w:rFonts w:ascii="微软雅黑" w:eastAsia="微软雅黑" w:hAnsi="微软雅黑" w:cs="宋体"/>
          <w:color w:val="05073B"/>
          <w:sz w:val="23"/>
          <w:szCs w:val="23"/>
          <w:highlight w:val="yellow"/>
        </w:rPr>
        <w:t>关于本案例合作著作权人</w:t>
      </w:r>
      <w:r w:rsidR="74CFFBAA" w:rsidRPr="00D62AE6">
        <w:rPr>
          <w:rFonts w:ascii="微软雅黑" w:eastAsia="微软雅黑" w:hAnsi="微软雅黑" w:cs="宋体"/>
          <w:color w:val="05073B"/>
          <w:sz w:val="23"/>
          <w:szCs w:val="23"/>
        </w:rPr>
        <w:t>]对</w:t>
      </w:r>
      <w:r w:rsidR="009C515C" w:rsidRPr="583CA332">
        <w:rPr>
          <w:rFonts w:ascii="微软雅黑" w:eastAsia="微软雅黑" w:hAnsi="微软雅黑" w:cs="宋体"/>
          <w:color w:val="05073B"/>
          <w:sz w:val="23"/>
          <w:szCs w:val="23"/>
        </w:rPr>
        <w:t>案例及其附属材料拥有完全的著作权（包括但不限于复制权、发行权、信息网络传播权、翻译权等权利），有权对该案例进行任何使用、授权或处理（包括但不限于向案例库用户提供有形载体或数字版本的案例，向案例库用户提供在线阅读服务及通过信息网络下载方式进行传播）</w:t>
      </w:r>
      <w:r w:rsidRPr="583CA332">
        <w:rPr>
          <w:rFonts w:ascii="微软雅黑" w:eastAsia="微软雅黑" w:hAnsi="微软雅黑" w:cs="宋体"/>
          <w:color w:val="05073B"/>
          <w:sz w:val="23"/>
          <w:szCs w:val="23"/>
        </w:rPr>
        <w:t>对案例进行使用与传播。</w:t>
      </w:r>
    </w:p>
    <w:p w14:paraId="53019461" w14:textId="77777777" w:rsidR="00055E4E" w:rsidRPr="00923738" w:rsidRDefault="00055E4E" w:rsidP="00055E4E">
      <w:pPr>
        <w:shd w:val="clear" w:color="auto" w:fill="FDFDFE"/>
        <w:spacing w:before="90" w:after="0" w:line="240" w:lineRule="auto"/>
        <w:ind w:left="-510"/>
        <w:rPr>
          <w:rFonts w:ascii="微软雅黑" w:eastAsia="微软雅黑" w:hAnsi="微软雅黑" w:cs="Segoe UI"/>
          <w:color w:val="05073B"/>
          <w:sz w:val="23"/>
          <w:szCs w:val="23"/>
        </w:rPr>
      </w:pPr>
    </w:p>
    <w:p w14:paraId="4498E557" w14:textId="77777777" w:rsidR="00055E4E" w:rsidRPr="00923738" w:rsidRDefault="00055E4E" w:rsidP="00055E4E">
      <w:pPr>
        <w:shd w:val="clear" w:color="auto" w:fill="FDFDFE"/>
        <w:spacing w:after="0" w:line="240" w:lineRule="auto"/>
        <w:rPr>
          <w:rFonts w:ascii="微软雅黑" w:eastAsia="微软雅黑" w:hAnsi="微软雅黑" w:cs="Segoe UI"/>
          <w:color w:val="05073B"/>
          <w:sz w:val="23"/>
          <w:szCs w:val="23"/>
        </w:rPr>
      </w:pPr>
      <w:r w:rsidRPr="00923738">
        <w:rPr>
          <w:rFonts w:ascii="微软雅黑" w:eastAsia="微软雅黑" w:hAnsi="微软雅黑" w:cs="微软雅黑" w:hint="eastAsia"/>
          <w:b/>
          <w:bCs/>
          <w:color w:val="05073B"/>
          <w:sz w:val="23"/>
          <w:szCs w:val="23"/>
        </w:rPr>
        <w:t>五、其</w:t>
      </w:r>
      <w:r w:rsidRPr="00923738">
        <w:rPr>
          <w:rFonts w:ascii="微软雅黑" w:eastAsia="微软雅黑" w:hAnsi="微软雅黑" w:cs="微软雅黑"/>
          <w:b/>
          <w:bCs/>
          <w:color w:val="05073B"/>
          <w:sz w:val="23"/>
          <w:szCs w:val="23"/>
        </w:rPr>
        <w:t>他</w:t>
      </w:r>
    </w:p>
    <w:p w14:paraId="38A31EC9" w14:textId="1C77E76D" w:rsidR="00055E4E" w:rsidRPr="00923738" w:rsidRDefault="00055E4E" w:rsidP="004018CB">
      <w:pPr>
        <w:shd w:val="clear" w:color="auto" w:fill="FDFDFE"/>
        <w:spacing w:after="0" w:line="240" w:lineRule="auto"/>
        <w:rPr>
          <w:rFonts w:ascii="微软雅黑" w:eastAsia="微软雅黑" w:hAnsi="微软雅黑" w:cs="Segoe UI"/>
          <w:color w:val="05073B"/>
          <w:sz w:val="23"/>
          <w:szCs w:val="23"/>
        </w:rPr>
      </w:pPr>
      <w:r w:rsidRPr="00923738">
        <w:rPr>
          <w:rFonts w:ascii="微软雅黑" w:eastAsia="微软雅黑" w:hAnsi="微软雅黑" w:cs="宋体" w:hint="eastAsia"/>
          <w:color w:val="05073B"/>
          <w:sz w:val="23"/>
          <w:szCs w:val="23"/>
        </w:rPr>
        <w:t>本授权书自签字盖章之日起生效，有效期至</w:t>
      </w:r>
      <w:r w:rsidRPr="00923738">
        <w:rPr>
          <w:rFonts w:ascii="微软雅黑" w:eastAsia="微软雅黑" w:hAnsi="微软雅黑" w:cs="Segoe UI"/>
          <w:color w:val="05073B"/>
          <w:sz w:val="23"/>
          <w:szCs w:val="23"/>
          <w:highlight w:val="yellow"/>
        </w:rPr>
        <w:t>[</w:t>
      </w:r>
      <w:r w:rsidRPr="00923738">
        <w:rPr>
          <w:rFonts w:ascii="微软雅黑" w:eastAsia="微软雅黑" w:hAnsi="微软雅黑" w:cs="宋体" w:hint="eastAsia"/>
          <w:color w:val="05073B"/>
          <w:sz w:val="23"/>
          <w:szCs w:val="23"/>
          <w:highlight w:val="yellow"/>
        </w:rPr>
        <w:t>具体日期</w:t>
      </w:r>
      <w:r w:rsidRPr="00923738">
        <w:rPr>
          <w:rFonts w:ascii="微软雅黑" w:eastAsia="微软雅黑" w:hAnsi="微软雅黑" w:cs="Segoe UI"/>
          <w:color w:val="05073B"/>
          <w:sz w:val="23"/>
          <w:szCs w:val="23"/>
          <w:highlight w:val="yellow"/>
        </w:rPr>
        <w:t>]</w:t>
      </w:r>
      <w:r w:rsidRPr="00923738">
        <w:rPr>
          <w:rFonts w:ascii="微软雅黑" w:eastAsia="微软雅黑" w:hAnsi="微软雅黑" w:cs="宋体" w:hint="eastAsia"/>
          <w:color w:val="05073B"/>
          <w:sz w:val="23"/>
          <w:szCs w:val="23"/>
        </w:rPr>
        <w:t>或双方书面同意终止之日止</w:t>
      </w:r>
      <w:r w:rsidR="009C515C" w:rsidRPr="00923738">
        <w:rPr>
          <w:rFonts w:ascii="微软雅黑" w:eastAsia="微软雅黑" w:hAnsi="微软雅黑" w:cs="宋体" w:hint="eastAsia"/>
          <w:color w:val="05073B"/>
          <w:sz w:val="23"/>
          <w:szCs w:val="23"/>
        </w:rPr>
        <w:t>。</w:t>
      </w:r>
    </w:p>
    <w:p w14:paraId="20FAD94C" w14:textId="77777777" w:rsidR="00055E4E" w:rsidRPr="00923738" w:rsidRDefault="00055E4E" w:rsidP="00055E4E">
      <w:pPr>
        <w:shd w:val="clear" w:color="auto" w:fill="FDFDFE"/>
        <w:spacing w:after="0" w:line="240" w:lineRule="auto"/>
        <w:rPr>
          <w:rFonts w:ascii="微软雅黑" w:eastAsia="微软雅黑" w:hAnsi="微软雅黑" w:cs="Segoe UI"/>
          <w:color w:val="05073B"/>
          <w:sz w:val="23"/>
          <w:szCs w:val="23"/>
          <w:highlight w:val="yellow"/>
        </w:rPr>
      </w:pPr>
      <w:r w:rsidRPr="00923738">
        <w:rPr>
          <w:rFonts w:ascii="微软雅黑" w:eastAsia="微软雅黑" w:hAnsi="微软雅黑" w:cs="微软雅黑" w:hint="eastAsia"/>
          <w:b/>
          <w:bCs/>
          <w:color w:val="05073B"/>
          <w:sz w:val="23"/>
          <w:szCs w:val="23"/>
          <w:highlight w:val="yellow"/>
        </w:rPr>
        <w:t>企业名称（盖章）</w:t>
      </w:r>
      <w:r w:rsidRPr="00923738">
        <w:rPr>
          <w:rFonts w:ascii="微软雅黑" w:eastAsia="微软雅黑" w:hAnsi="微软雅黑" w:cs="微软雅黑" w:hint="eastAsia"/>
          <w:color w:val="05073B"/>
          <w:sz w:val="23"/>
          <w:szCs w:val="23"/>
          <w:highlight w:val="yellow"/>
        </w:rPr>
        <w:t>：</w:t>
      </w:r>
      <w:r w:rsidRPr="00923738">
        <w:rPr>
          <w:rFonts w:ascii="微软雅黑" w:eastAsia="微软雅黑" w:hAnsi="微软雅黑" w:cs="Segoe UI"/>
          <w:color w:val="05073B"/>
          <w:sz w:val="23"/>
          <w:szCs w:val="23"/>
          <w:highlight w:val="yellow"/>
        </w:rPr>
        <w:t>___________________</w:t>
      </w:r>
    </w:p>
    <w:p w14:paraId="526EEDCF" w14:textId="77777777" w:rsidR="00055E4E" w:rsidRPr="00923738" w:rsidRDefault="00055E4E" w:rsidP="00055E4E">
      <w:pPr>
        <w:shd w:val="clear" w:color="auto" w:fill="FDFDFE"/>
        <w:spacing w:after="0" w:line="240" w:lineRule="auto"/>
        <w:rPr>
          <w:rFonts w:ascii="微软雅黑" w:eastAsia="微软雅黑" w:hAnsi="微软雅黑" w:cs="Segoe UI"/>
          <w:color w:val="05073B"/>
          <w:sz w:val="23"/>
          <w:szCs w:val="23"/>
          <w:highlight w:val="yellow"/>
        </w:rPr>
      </w:pPr>
      <w:r w:rsidRPr="00923738">
        <w:rPr>
          <w:rFonts w:ascii="微软雅黑" w:eastAsia="微软雅黑" w:hAnsi="微软雅黑" w:cs="微软雅黑" w:hint="eastAsia"/>
          <w:b/>
          <w:bCs/>
          <w:color w:val="05073B"/>
          <w:sz w:val="23"/>
          <w:szCs w:val="23"/>
          <w:highlight w:val="yellow"/>
        </w:rPr>
        <w:t>经办人签名</w:t>
      </w:r>
      <w:r w:rsidRPr="00923738">
        <w:rPr>
          <w:rFonts w:ascii="微软雅黑" w:eastAsia="微软雅黑" w:hAnsi="微软雅黑" w:cs="微软雅黑" w:hint="eastAsia"/>
          <w:color w:val="05073B"/>
          <w:sz w:val="23"/>
          <w:szCs w:val="23"/>
          <w:highlight w:val="yellow"/>
        </w:rPr>
        <w:t>：</w:t>
      </w:r>
      <w:r w:rsidRPr="00923738">
        <w:rPr>
          <w:rFonts w:ascii="微软雅黑" w:eastAsia="微软雅黑" w:hAnsi="微软雅黑" w:cs="Segoe UI"/>
          <w:color w:val="05073B"/>
          <w:sz w:val="23"/>
          <w:szCs w:val="23"/>
          <w:highlight w:val="yellow"/>
        </w:rPr>
        <w:t>___________________</w:t>
      </w:r>
    </w:p>
    <w:p w14:paraId="04A5F6B2" w14:textId="77777777" w:rsidR="00055E4E" w:rsidRPr="00923738" w:rsidRDefault="00055E4E" w:rsidP="00055E4E">
      <w:pPr>
        <w:shd w:val="clear" w:color="auto" w:fill="FDFDFE"/>
        <w:spacing w:after="0" w:line="240" w:lineRule="auto"/>
        <w:rPr>
          <w:rFonts w:ascii="微软雅黑" w:eastAsia="微软雅黑" w:hAnsi="微软雅黑" w:cs="Segoe UI"/>
          <w:color w:val="05073B"/>
          <w:sz w:val="23"/>
          <w:szCs w:val="23"/>
          <w:highlight w:val="yellow"/>
        </w:rPr>
      </w:pPr>
      <w:r w:rsidRPr="00923738">
        <w:rPr>
          <w:rFonts w:ascii="微软雅黑" w:eastAsia="微软雅黑" w:hAnsi="微软雅黑" w:cs="微软雅黑" w:hint="eastAsia"/>
          <w:b/>
          <w:bCs/>
          <w:color w:val="05073B"/>
          <w:sz w:val="23"/>
          <w:szCs w:val="23"/>
          <w:highlight w:val="yellow"/>
        </w:rPr>
        <w:t>经办人职位</w:t>
      </w:r>
      <w:r w:rsidRPr="00923738">
        <w:rPr>
          <w:rFonts w:ascii="微软雅黑" w:eastAsia="微软雅黑" w:hAnsi="微软雅黑" w:cs="微软雅黑" w:hint="eastAsia"/>
          <w:color w:val="05073B"/>
          <w:sz w:val="23"/>
          <w:szCs w:val="23"/>
          <w:highlight w:val="yellow"/>
        </w:rPr>
        <w:t>：</w:t>
      </w:r>
      <w:r w:rsidRPr="00923738">
        <w:rPr>
          <w:rFonts w:ascii="微软雅黑" w:eastAsia="微软雅黑" w:hAnsi="微软雅黑" w:cs="Segoe UI"/>
          <w:color w:val="05073B"/>
          <w:sz w:val="23"/>
          <w:szCs w:val="23"/>
          <w:highlight w:val="yellow"/>
        </w:rPr>
        <w:t>___________________</w:t>
      </w:r>
    </w:p>
    <w:p w14:paraId="6DF5ABA1" w14:textId="77777777" w:rsidR="00055E4E" w:rsidRPr="00923738" w:rsidRDefault="00055E4E" w:rsidP="00055E4E">
      <w:pPr>
        <w:shd w:val="clear" w:color="auto" w:fill="FDFDFE"/>
        <w:spacing w:after="0" w:line="240" w:lineRule="auto"/>
        <w:rPr>
          <w:rFonts w:ascii="微软雅黑" w:eastAsia="微软雅黑" w:hAnsi="微软雅黑" w:cs="Segoe UI"/>
          <w:color w:val="05073B"/>
          <w:sz w:val="23"/>
          <w:szCs w:val="23"/>
        </w:rPr>
      </w:pPr>
      <w:r w:rsidRPr="00923738">
        <w:rPr>
          <w:rFonts w:ascii="微软雅黑" w:eastAsia="微软雅黑" w:hAnsi="微软雅黑" w:cs="微软雅黑" w:hint="eastAsia"/>
          <w:b/>
          <w:bCs/>
          <w:color w:val="05073B"/>
          <w:sz w:val="23"/>
          <w:szCs w:val="23"/>
          <w:highlight w:val="yellow"/>
        </w:rPr>
        <w:t>日期</w:t>
      </w:r>
      <w:r w:rsidRPr="00923738">
        <w:rPr>
          <w:rFonts w:ascii="微软雅黑" w:eastAsia="微软雅黑" w:hAnsi="微软雅黑" w:cs="微软雅黑" w:hint="eastAsia"/>
          <w:color w:val="05073B"/>
          <w:sz w:val="23"/>
          <w:szCs w:val="23"/>
          <w:highlight w:val="yellow"/>
        </w:rPr>
        <w:t>：</w:t>
      </w:r>
      <w:r w:rsidRPr="00923738">
        <w:rPr>
          <w:rFonts w:ascii="微软雅黑" w:eastAsia="微软雅黑" w:hAnsi="微软雅黑" w:cs="Segoe UI"/>
          <w:color w:val="05073B"/>
          <w:sz w:val="23"/>
          <w:szCs w:val="23"/>
          <w:highlight w:val="yellow"/>
        </w:rPr>
        <w:t>___________________</w:t>
      </w:r>
    </w:p>
    <w:p w14:paraId="05316B45" w14:textId="77777777" w:rsidR="001F010F" w:rsidRPr="00923738" w:rsidRDefault="001F010F">
      <w:pPr>
        <w:rPr>
          <w:rFonts w:ascii="微软雅黑" w:eastAsia="微软雅黑" w:hAnsi="微软雅黑"/>
        </w:rPr>
      </w:pPr>
    </w:p>
    <w:sectPr w:rsidR="001F010F" w:rsidRPr="0092373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66041" w14:textId="77777777" w:rsidR="0050675A" w:rsidRDefault="0050675A" w:rsidP="00851765">
      <w:pPr>
        <w:spacing w:after="0" w:line="240" w:lineRule="auto"/>
      </w:pPr>
      <w:r>
        <w:separator/>
      </w:r>
    </w:p>
  </w:endnote>
  <w:endnote w:type="continuationSeparator" w:id="0">
    <w:p w14:paraId="2A94FBCE" w14:textId="77777777" w:rsidR="0050675A" w:rsidRDefault="0050675A" w:rsidP="00851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92F0F" w14:textId="77777777" w:rsidR="0050675A" w:rsidRDefault="0050675A" w:rsidP="00851765">
      <w:pPr>
        <w:spacing w:after="0" w:line="240" w:lineRule="auto"/>
      </w:pPr>
      <w:r>
        <w:separator/>
      </w:r>
    </w:p>
  </w:footnote>
  <w:footnote w:type="continuationSeparator" w:id="0">
    <w:p w14:paraId="7FB15475" w14:textId="77777777" w:rsidR="0050675A" w:rsidRDefault="0050675A" w:rsidP="008517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B20F1"/>
    <w:multiLevelType w:val="multilevel"/>
    <w:tmpl w:val="D6C25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702DCD"/>
    <w:multiLevelType w:val="multilevel"/>
    <w:tmpl w:val="B36CEC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6026AD"/>
    <w:multiLevelType w:val="multilevel"/>
    <w:tmpl w:val="02ACD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BA7F49"/>
    <w:multiLevelType w:val="hybridMultilevel"/>
    <w:tmpl w:val="BFD4E222"/>
    <w:lvl w:ilvl="0" w:tplc="04090017">
      <w:start w:val="1"/>
      <w:numFmt w:val="lowerLetter"/>
      <w:lvlText w:val="%1)"/>
      <w:lvlJc w:val="left"/>
      <w:pPr>
        <w:ind w:left="210" w:hanging="360"/>
      </w:pPr>
    </w:lvl>
    <w:lvl w:ilvl="1" w:tplc="04090019" w:tentative="1">
      <w:start w:val="1"/>
      <w:numFmt w:val="lowerLetter"/>
      <w:lvlText w:val="%2."/>
      <w:lvlJc w:val="left"/>
      <w:pPr>
        <w:ind w:left="930" w:hanging="360"/>
      </w:pPr>
    </w:lvl>
    <w:lvl w:ilvl="2" w:tplc="0409001B" w:tentative="1">
      <w:start w:val="1"/>
      <w:numFmt w:val="lowerRoman"/>
      <w:lvlText w:val="%3."/>
      <w:lvlJc w:val="right"/>
      <w:pPr>
        <w:ind w:left="1650" w:hanging="180"/>
      </w:pPr>
    </w:lvl>
    <w:lvl w:ilvl="3" w:tplc="0409000F" w:tentative="1">
      <w:start w:val="1"/>
      <w:numFmt w:val="decimal"/>
      <w:lvlText w:val="%4."/>
      <w:lvlJc w:val="left"/>
      <w:pPr>
        <w:ind w:left="2370" w:hanging="360"/>
      </w:pPr>
    </w:lvl>
    <w:lvl w:ilvl="4" w:tplc="04090019" w:tentative="1">
      <w:start w:val="1"/>
      <w:numFmt w:val="lowerLetter"/>
      <w:lvlText w:val="%5."/>
      <w:lvlJc w:val="left"/>
      <w:pPr>
        <w:ind w:left="3090" w:hanging="360"/>
      </w:pPr>
    </w:lvl>
    <w:lvl w:ilvl="5" w:tplc="0409001B" w:tentative="1">
      <w:start w:val="1"/>
      <w:numFmt w:val="lowerRoman"/>
      <w:lvlText w:val="%6."/>
      <w:lvlJc w:val="right"/>
      <w:pPr>
        <w:ind w:left="3810" w:hanging="180"/>
      </w:pPr>
    </w:lvl>
    <w:lvl w:ilvl="6" w:tplc="0409000F" w:tentative="1">
      <w:start w:val="1"/>
      <w:numFmt w:val="decimal"/>
      <w:lvlText w:val="%7."/>
      <w:lvlJc w:val="left"/>
      <w:pPr>
        <w:ind w:left="4530" w:hanging="360"/>
      </w:pPr>
    </w:lvl>
    <w:lvl w:ilvl="7" w:tplc="04090019" w:tentative="1">
      <w:start w:val="1"/>
      <w:numFmt w:val="lowerLetter"/>
      <w:lvlText w:val="%8."/>
      <w:lvlJc w:val="left"/>
      <w:pPr>
        <w:ind w:left="5250" w:hanging="360"/>
      </w:pPr>
    </w:lvl>
    <w:lvl w:ilvl="8" w:tplc="0409001B" w:tentative="1">
      <w:start w:val="1"/>
      <w:numFmt w:val="lowerRoman"/>
      <w:lvlText w:val="%9."/>
      <w:lvlJc w:val="right"/>
      <w:pPr>
        <w:ind w:left="5970" w:hanging="180"/>
      </w:pPr>
    </w:lvl>
  </w:abstractNum>
  <w:abstractNum w:abstractNumId="4" w15:restartNumberingAfterBreak="0">
    <w:nsid w:val="76167098"/>
    <w:multiLevelType w:val="multilevel"/>
    <w:tmpl w:val="9F2E1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DD5375"/>
    <w:multiLevelType w:val="hybridMultilevel"/>
    <w:tmpl w:val="F5961FA6"/>
    <w:lvl w:ilvl="0" w:tplc="04090017">
      <w:start w:val="1"/>
      <w:numFmt w:val="lowerLetter"/>
      <w:lvlText w:val="%1)"/>
      <w:lvlJc w:val="left"/>
      <w:pPr>
        <w:ind w:left="210" w:hanging="360"/>
      </w:pPr>
    </w:lvl>
    <w:lvl w:ilvl="1" w:tplc="04090019" w:tentative="1">
      <w:start w:val="1"/>
      <w:numFmt w:val="lowerLetter"/>
      <w:lvlText w:val="%2."/>
      <w:lvlJc w:val="left"/>
      <w:pPr>
        <w:ind w:left="930" w:hanging="360"/>
      </w:pPr>
    </w:lvl>
    <w:lvl w:ilvl="2" w:tplc="0409001B" w:tentative="1">
      <w:start w:val="1"/>
      <w:numFmt w:val="lowerRoman"/>
      <w:lvlText w:val="%3."/>
      <w:lvlJc w:val="right"/>
      <w:pPr>
        <w:ind w:left="1650" w:hanging="180"/>
      </w:pPr>
    </w:lvl>
    <w:lvl w:ilvl="3" w:tplc="0409000F" w:tentative="1">
      <w:start w:val="1"/>
      <w:numFmt w:val="decimal"/>
      <w:lvlText w:val="%4."/>
      <w:lvlJc w:val="left"/>
      <w:pPr>
        <w:ind w:left="2370" w:hanging="360"/>
      </w:pPr>
    </w:lvl>
    <w:lvl w:ilvl="4" w:tplc="04090019" w:tentative="1">
      <w:start w:val="1"/>
      <w:numFmt w:val="lowerLetter"/>
      <w:lvlText w:val="%5."/>
      <w:lvlJc w:val="left"/>
      <w:pPr>
        <w:ind w:left="3090" w:hanging="360"/>
      </w:pPr>
    </w:lvl>
    <w:lvl w:ilvl="5" w:tplc="0409001B" w:tentative="1">
      <w:start w:val="1"/>
      <w:numFmt w:val="lowerRoman"/>
      <w:lvlText w:val="%6."/>
      <w:lvlJc w:val="right"/>
      <w:pPr>
        <w:ind w:left="3810" w:hanging="180"/>
      </w:pPr>
    </w:lvl>
    <w:lvl w:ilvl="6" w:tplc="0409000F" w:tentative="1">
      <w:start w:val="1"/>
      <w:numFmt w:val="decimal"/>
      <w:lvlText w:val="%7."/>
      <w:lvlJc w:val="left"/>
      <w:pPr>
        <w:ind w:left="4530" w:hanging="360"/>
      </w:pPr>
    </w:lvl>
    <w:lvl w:ilvl="7" w:tplc="04090019" w:tentative="1">
      <w:start w:val="1"/>
      <w:numFmt w:val="lowerLetter"/>
      <w:lvlText w:val="%8."/>
      <w:lvlJc w:val="left"/>
      <w:pPr>
        <w:ind w:left="5250" w:hanging="360"/>
      </w:pPr>
    </w:lvl>
    <w:lvl w:ilvl="8" w:tplc="0409001B" w:tentative="1">
      <w:start w:val="1"/>
      <w:numFmt w:val="lowerRoman"/>
      <w:lvlText w:val="%9."/>
      <w:lvlJc w:val="right"/>
      <w:pPr>
        <w:ind w:left="5970" w:hanging="18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79"/>
    <w:rsid w:val="00055E4E"/>
    <w:rsid w:val="000967FD"/>
    <w:rsid w:val="001344AD"/>
    <w:rsid w:val="001F010F"/>
    <w:rsid w:val="00216D8B"/>
    <w:rsid w:val="002B05B3"/>
    <w:rsid w:val="0032321D"/>
    <w:rsid w:val="003571E5"/>
    <w:rsid w:val="004018CB"/>
    <w:rsid w:val="004152EB"/>
    <w:rsid w:val="00465701"/>
    <w:rsid w:val="004801B5"/>
    <w:rsid w:val="004821E4"/>
    <w:rsid w:val="00486E9E"/>
    <w:rsid w:val="004E127F"/>
    <w:rsid w:val="0050675A"/>
    <w:rsid w:val="00584124"/>
    <w:rsid w:val="005A3018"/>
    <w:rsid w:val="006202F5"/>
    <w:rsid w:val="006547D1"/>
    <w:rsid w:val="006D6CBA"/>
    <w:rsid w:val="00743B4E"/>
    <w:rsid w:val="00773942"/>
    <w:rsid w:val="007C105D"/>
    <w:rsid w:val="00851765"/>
    <w:rsid w:val="0087554D"/>
    <w:rsid w:val="00910A59"/>
    <w:rsid w:val="00923738"/>
    <w:rsid w:val="009259C5"/>
    <w:rsid w:val="009C515C"/>
    <w:rsid w:val="00A01076"/>
    <w:rsid w:val="00AB2567"/>
    <w:rsid w:val="00AE2282"/>
    <w:rsid w:val="00B2512D"/>
    <w:rsid w:val="00B64F3B"/>
    <w:rsid w:val="00B729E1"/>
    <w:rsid w:val="00BA0EE6"/>
    <w:rsid w:val="00BC0444"/>
    <w:rsid w:val="00C318E0"/>
    <w:rsid w:val="00C61BE3"/>
    <w:rsid w:val="00D16D21"/>
    <w:rsid w:val="00D62AE6"/>
    <w:rsid w:val="00DE5000"/>
    <w:rsid w:val="00E0425B"/>
    <w:rsid w:val="00E315CB"/>
    <w:rsid w:val="00EC4379"/>
    <w:rsid w:val="4895C20E"/>
    <w:rsid w:val="583CA332"/>
    <w:rsid w:val="74CFF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992EA5"/>
  <w15:chartTrackingRefBased/>
  <w15:docId w15:val="{05CC2BFD-4A57-4B56-8715-73B5ABADE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1765"/>
    <w:pPr>
      <w:tabs>
        <w:tab w:val="center" w:pos="4320"/>
        <w:tab w:val="right" w:pos="8640"/>
      </w:tabs>
      <w:spacing w:after="0" w:line="240" w:lineRule="auto"/>
    </w:pPr>
  </w:style>
  <w:style w:type="character" w:customStyle="1" w:styleId="a4">
    <w:name w:val="页眉 字符"/>
    <w:basedOn w:val="a0"/>
    <w:link w:val="a3"/>
    <w:uiPriority w:val="99"/>
    <w:rsid w:val="00851765"/>
  </w:style>
  <w:style w:type="paragraph" w:styleId="a5">
    <w:name w:val="footer"/>
    <w:basedOn w:val="a"/>
    <w:link w:val="a6"/>
    <w:uiPriority w:val="99"/>
    <w:unhideWhenUsed/>
    <w:rsid w:val="00851765"/>
    <w:pPr>
      <w:tabs>
        <w:tab w:val="center" w:pos="4320"/>
        <w:tab w:val="right" w:pos="8640"/>
      </w:tabs>
      <w:spacing w:after="0" w:line="240" w:lineRule="auto"/>
    </w:pPr>
  </w:style>
  <w:style w:type="character" w:customStyle="1" w:styleId="a6">
    <w:name w:val="页脚 字符"/>
    <w:basedOn w:val="a0"/>
    <w:link w:val="a5"/>
    <w:uiPriority w:val="99"/>
    <w:rsid w:val="00851765"/>
  </w:style>
  <w:style w:type="paragraph" w:styleId="a7">
    <w:name w:val="List Paragraph"/>
    <w:basedOn w:val="a"/>
    <w:uiPriority w:val="34"/>
    <w:qFormat/>
    <w:rsid w:val="00D16D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219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14D9ED8D37B04AA645F4BCE189F6F7" ma:contentTypeVersion="17" ma:contentTypeDescription="Create a new document." ma:contentTypeScope="" ma:versionID="271643f57ffe0c0f4aaa46fa14fce7ee">
  <xsd:schema xmlns:xsd="http://www.w3.org/2001/XMLSchema" xmlns:xs="http://www.w3.org/2001/XMLSchema" xmlns:p="http://schemas.microsoft.com/office/2006/metadata/properties" xmlns:ns2="76f147a5-b182-4f51-a8cb-a5fbe8d8729a" xmlns:ns3="dc742faa-e264-4517-a81f-08181f3ff6f3" targetNamespace="http://schemas.microsoft.com/office/2006/metadata/properties" ma:root="true" ma:fieldsID="7ce847ac17b4297cbd8e81faeade96e3" ns2:_="" ns3:_="">
    <xsd:import namespace="76f147a5-b182-4f51-a8cb-a5fbe8d8729a"/>
    <xsd:import namespace="dc742faa-e264-4517-a81f-08181f3ff6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147a5-b182-4f51-a8cb-a5fbe8d8729a"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d81885e-56b8-4e44-ab8e-9629a288798e}" ma:internalName="TaxCatchAll" ma:showField="CatchAllData" ma:web="76f147a5-b182-4f51-a8cb-a5fbe8d872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742faa-e264-4517-a81f-08181f3ff6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41eaff-6be1-43e3-aa28-e44eb035eb3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f147a5-b182-4f51-a8cb-a5fbe8d8729a" xsi:nil="true"/>
    <lcf76f155ced4ddcb4097134ff3c332f xmlns="dc742faa-e264-4517-a81f-08181f3ff6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14A97B-3970-441A-A1CF-5FD659CA5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147a5-b182-4f51-a8cb-a5fbe8d8729a"/>
    <ds:schemaRef ds:uri="dc742faa-e264-4517-a81f-08181f3ff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87A897-00F6-4C55-8845-A74686B32197}">
  <ds:schemaRefs>
    <ds:schemaRef ds:uri="http://schemas.microsoft.com/sharepoint/v3/contenttype/forms"/>
  </ds:schemaRefs>
</ds:datastoreItem>
</file>

<file path=customXml/itemProps3.xml><?xml version="1.0" encoding="utf-8"?>
<ds:datastoreItem xmlns:ds="http://schemas.openxmlformats.org/officeDocument/2006/customXml" ds:itemID="{DDE331F6-B81F-4A39-A603-01E6872FEE99}">
  <ds:schemaRefs>
    <ds:schemaRef ds:uri="http://schemas.microsoft.com/office/2006/metadata/properties"/>
    <ds:schemaRef ds:uri="http://schemas.microsoft.com/office/infopath/2007/PartnerControls"/>
    <ds:schemaRef ds:uri="76f147a5-b182-4f51-a8cb-a5fbe8d8729a"/>
    <ds:schemaRef ds:uri="dc742faa-e264-4517-a81f-08181f3ff6f3"/>
  </ds:schemaRefs>
</ds:datastoreItem>
</file>

<file path=docProps/app.xml><?xml version="1.0" encoding="utf-8"?>
<Properties xmlns="http://schemas.openxmlformats.org/officeDocument/2006/extended-properties" xmlns:vt="http://schemas.openxmlformats.org/officeDocument/2006/docPropsVTypes">
  <Template>Normal.dotm</Template>
  <TotalTime>7354</TotalTime>
  <Pages>2</Pages>
  <Words>190</Words>
  <Characters>1084</Characters>
  <Application>Microsoft Office Word</Application>
  <DocSecurity>0</DocSecurity>
  <Lines>9</Lines>
  <Paragraphs>2</Paragraphs>
  <ScaleCrop>false</ScaleCrop>
  <Company>UNNC</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Jiaying Li</dc:creator>
  <cp:keywords/>
  <dc:description/>
  <cp:lastModifiedBy>Xing Xu</cp:lastModifiedBy>
  <cp:revision>72</cp:revision>
  <cp:lastPrinted>2024-09-16T08:12:00Z</cp:lastPrinted>
  <dcterms:created xsi:type="dcterms:W3CDTF">2024-09-13T07:49:00Z</dcterms:created>
  <dcterms:modified xsi:type="dcterms:W3CDTF">2026-05-27T06:28:00Z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c9302e71058f67fd8982742f87a57d5c7e952e8f3bc1c7b0c6af51721cdd0e2e</vt:lpwstr>
  </property>
  <property fmtid="{D5CDD505-2E9C-101B-9397-08002B2CF9AE}" pid="3" name="ContentTypeId">
    <vt:lpwstr>0x0101004D14D9ED8D37B04AA645F4BCE189F6F7</vt:lpwstr>
  </property>
  <property fmtid="{D5CDD505-2E9C-101B-9397-08002B2CF9AE}" pid="4" name="MediaServiceImageTags">
    <vt:lpwstr/>
  </property>
</Properties>
</file>